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CD6" w:rsidRPr="00FC6170" w:rsidRDefault="00E11CD6" w:rsidP="00E11CD6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E11CD6" w:rsidRPr="00FC6170" w:rsidRDefault="00E11CD6" w:rsidP="00E11C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Рыльский район</w:t>
      </w:r>
      <w:r w:rsidRPr="00FC6170">
        <w:rPr>
          <w:b/>
          <w:sz w:val="28"/>
          <w:szCs w:val="28"/>
        </w:rPr>
        <w:t>,</w:t>
      </w:r>
      <w:r w:rsidR="00B06A89">
        <w:rPr>
          <w:b/>
          <w:sz w:val="28"/>
          <w:szCs w:val="28"/>
        </w:rPr>
        <w:t xml:space="preserve"> </w:t>
      </w:r>
      <w:r w:rsidRPr="00E11CD6">
        <w:rPr>
          <w:b/>
          <w:sz w:val="28"/>
          <w:szCs w:val="28"/>
        </w:rPr>
        <w:t>с. Ивановское</w:t>
      </w:r>
      <w:r w:rsidR="00C955DD">
        <w:rPr>
          <w:rStyle w:val="a8"/>
          <w:b/>
          <w:sz w:val="28"/>
          <w:szCs w:val="28"/>
        </w:rPr>
        <w:footnoteReference w:id="2"/>
      </w:r>
    </w:p>
    <w:p w:rsidR="00E11CD6" w:rsidRPr="00FC6170" w:rsidRDefault="00E11CD6" w:rsidP="00E11CD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11CD6" w:rsidRPr="009C7890" w:rsidTr="00E11CD6">
        <w:tc>
          <w:tcPr>
            <w:tcW w:w="4644" w:type="dxa"/>
            <w:shd w:val="clear" w:color="auto" w:fill="auto"/>
          </w:tcPr>
          <w:p w:rsidR="00E11CD6" w:rsidRPr="009C7890" w:rsidRDefault="00E11CD6" w:rsidP="00E11CD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C955DD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E11CD6" w:rsidRPr="009C2FBC" w:rsidRDefault="00E11CD6" w:rsidP="00E11CD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E11CD6">
              <w:rPr>
                <w:sz w:val="28"/>
                <w:szCs w:val="28"/>
                <w:u w:val="single"/>
              </w:rPr>
              <w:t>Рыльский р-н, Ив</w:t>
            </w:r>
            <w:r w:rsidRPr="00E11CD6">
              <w:rPr>
                <w:sz w:val="28"/>
                <w:szCs w:val="28"/>
                <w:u w:val="single"/>
              </w:rPr>
              <w:t>а</w:t>
            </w:r>
            <w:r w:rsidRPr="00E11CD6">
              <w:rPr>
                <w:sz w:val="28"/>
                <w:szCs w:val="28"/>
                <w:u w:val="single"/>
              </w:rPr>
              <w:t xml:space="preserve">новский с/с, с. </w:t>
            </w:r>
            <w:proofErr w:type="gramStart"/>
            <w:r w:rsidRPr="00E11CD6">
              <w:rPr>
                <w:sz w:val="28"/>
                <w:szCs w:val="28"/>
                <w:u w:val="single"/>
              </w:rPr>
              <w:t>Ивановское</w:t>
            </w:r>
            <w:proofErr w:type="gramEnd"/>
            <w:r w:rsidRPr="00E11CD6">
              <w:rPr>
                <w:sz w:val="28"/>
                <w:szCs w:val="28"/>
                <w:u w:val="single"/>
              </w:rPr>
              <w:t>, центр</w:t>
            </w:r>
            <w:r>
              <w:rPr>
                <w:sz w:val="28"/>
                <w:szCs w:val="28"/>
                <w:u w:val="single"/>
              </w:rPr>
              <w:t>,</w:t>
            </w:r>
            <w:r w:rsidRPr="00E11CD6">
              <w:rPr>
                <w:sz w:val="28"/>
                <w:szCs w:val="28"/>
                <w:u w:val="single"/>
              </w:rPr>
              <w:t>01.03.1943</w:t>
            </w:r>
            <w:r w:rsidR="00C955DD">
              <w:rPr>
                <w:sz w:val="28"/>
                <w:szCs w:val="28"/>
                <w:u w:val="single"/>
              </w:rPr>
              <w:t>г.</w:t>
            </w:r>
          </w:p>
        </w:tc>
      </w:tr>
      <w:tr w:rsidR="00E11CD6" w:rsidRPr="009C7890" w:rsidTr="00E11CD6">
        <w:tc>
          <w:tcPr>
            <w:tcW w:w="4644" w:type="dxa"/>
            <w:shd w:val="clear" w:color="auto" w:fill="auto"/>
          </w:tcPr>
          <w:p w:rsidR="00E11CD6" w:rsidRPr="009C2FBC" w:rsidRDefault="00E11CD6" w:rsidP="00E11CD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E11CD6" w:rsidRPr="009C2FBC" w:rsidRDefault="00E11CD6" w:rsidP="00E11CD6">
            <w:pPr>
              <w:jc w:val="both"/>
              <w:rPr>
                <w:sz w:val="28"/>
                <w:szCs w:val="28"/>
                <w:u w:val="single"/>
              </w:rPr>
            </w:pPr>
            <w:r w:rsidRPr="00E11CD6">
              <w:rPr>
                <w:sz w:val="28"/>
                <w:szCs w:val="28"/>
                <w:u w:val="single"/>
              </w:rPr>
              <w:t>46-325/2014</w:t>
            </w:r>
          </w:p>
        </w:tc>
      </w:tr>
      <w:tr w:rsidR="00E11CD6" w:rsidRPr="009C7890" w:rsidTr="00E11CD6">
        <w:tc>
          <w:tcPr>
            <w:tcW w:w="4644" w:type="dxa"/>
            <w:shd w:val="clear" w:color="auto" w:fill="auto"/>
          </w:tcPr>
          <w:p w:rsidR="00E11CD6" w:rsidRPr="009C7890" w:rsidRDefault="00E11CD6" w:rsidP="00E11CD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E11CD6" w:rsidRPr="009C2FBC" w:rsidRDefault="00E11CD6" w:rsidP="00E11CD6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</w:tc>
      </w:tr>
      <w:tr w:rsidR="00E11CD6" w:rsidRPr="009C7890" w:rsidTr="00E11CD6">
        <w:tc>
          <w:tcPr>
            <w:tcW w:w="4644" w:type="dxa"/>
            <w:shd w:val="clear" w:color="auto" w:fill="auto"/>
          </w:tcPr>
          <w:p w:rsidR="00E11CD6" w:rsidRPr="009C7890" w:rsidRDefault="00E11CD6" w:rsidP="00E11CD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E11CD6" w:rsidRPr="009C2FBC" w:rsidRDefault="00E11CD6" w:rsidP="00E11CD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12м х 8м, ограждение металлическое, состояние хорошее</w:t>
            </w:r>
          </w:p>
        </w:tc>
      </w:tr>
      <w:tr w:rsidR="00E11CD6" w:rsidRPr="009C7890" w:rsidTr="00E11CD6">
        <w:tc>
          <w:tcPr>
            <w:tcW w:w="4644" w:type="dxa"/>
            <w:shd w:val="clear" w:color="auto" w:fill="auto"/>
          </w:tcPr>
          <w:p w:rsidR="00E11CD6" w:rsidRPr="009C7890" w:rsidRDefault="00E11CD6" w:rsidP="00E11CD6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E11CD6" w:rsidRPr="009C2FBC" w:rsidRDefault="00E11CD6" w:rsidP="00E11CD6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«Девушка-партизанка» из гипса, окрашена белой краской, высотой 2.8м. Уст</w:t>
            </w:r>
            <w:r>
              <w:rPr>
                <w:sz w:val="28"/>
                <w:szCs w:val="28"/>
                <w:u w:val="single"/>
              </w:rPr>
              <w:t>а</w:t>
            </w:r>
            <w:r>
              <w:rPr>
                <w:sz w:val="28"/>
                <w:szCs w:val="28"/>
                <w:u w:val="single"/>
              </w:rPr>
              <w:t>новлена на постаменте из мраморных плит,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>сотой 80см. Надгробие из мраморных плит в</w:t>
            </w:r>
            <w:r>
              <w:rPr>
                <w:sz w:val="28"/>
                <w:szCs w:val="28"/>
                <w:u w:val="single"/>
              </w:rPr>
              <w:t>ы</w:t>
            </w:r>
            <w:r>
              <w:rPr>
                <w:sz w:val="28"/>
                <w:szCs w:val="28"/>
                <w:u w:val="single"/>
              </w:rPr>
              <w:t xml:space="preserve">сотой 35см, размер 3м х 3м. </w:t>
            </w:r>
            <w:proofErr w:type="gramStart"/>
            <w:r>
              <w:rPr>
                <w:sz w:val="28"/>
                <w:szCs w:val="28"/>
                <w:u w:val="single"/>
              </w:rPr>
              <w:t>Сооружен</w:t>
            </w:r>
            <w:proofErr w:type="gramEnd"/>
            <w:r>
              <w:rPr>
                <w:sz w:val="28"/>
                <w:szCs w:val="28"/>
                <w:u w:val="single"/>
              </w:rPr>
              <w:t xml:space="preserve"> в июне 1959г. Техническое состояние памятника хор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шее. Автор</w:t>
            </w:r>
            <w:r w:rsidR="00C955DD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Сидоров В. Н.</w:t>
            </w:r>
          </w:p>
        </w:tc>
      </w:tr>
    </w:tbl>
    <w:p w:rsidR="00E11CD6" w:rsidRPr="004017EF" w:rsidRDefault="00E11CD6" w:rsidP="00E11CD6">
      <w:pPr>
        <w:jc w:val="both"/>
        <w:rPr>
          <w:sz w:val="28"/>
          <w:szCs w:val="28"/>
        </w:rPr>
      </w:pPr>
    </w:p>
    <w:p w:rsidR="00E11CD6" w:rsidRPr="00FC6170" w:rsidRDefault="00E11CD6" w:rsidP="00E11CD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Количество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E11CD6" w:rsidRPr="00FC6170" w:rsidRDefault="00E11CD6" w:rsidP="00E11CD6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E11CD6" w:rsidRPr="00FC6170" w:rsidTr="003D3B8B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E11CD6" w:rsidRPr="00FC6170" w:rsidTr="003D3B8B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E11CD6" w:rsidRPr="00FC6170" w:rsidTr="003D3B8B">
        <w:trPr>
          <w:jc w:val="center"/>
        </w:trPr>
        <w:tc>
          <w:tcPr>
            <w:tcW w:w="477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1275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</w:t>
            </w:r>
          </w:p>
        </w:tc>
        <w:tc>
          <w:tcPr>
            <w:tcW w:w="1604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E11CD6" w:rsidRPr="00FC6170" w:rsidRDefault="00E11CD6" w:rsidP="00E11CD6">
      <w:pPr>
        <w:ind w:left="360"/>
        <w:jc w:val="both"/>
        <w:rPr>
          <w:sz w:val="28"/>
          <w:szCs w:val="28"/>
        </w:rPr>
      </w:pPr>
    </w:p>
    <w:p w:rsidR="00E11CD6" w:rsidRPr="00FC6170" w:rsidRDefault="00E11CD6" w:rsidP="00E11CD6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 xml:space="preserve">Персональные сведения о </w:t>
      </w:r>
      <w:proofErr w:type="gramStart"/>
      <w:r w:rsidRPr="00FC6170">
        <w:rPr>
          <w:sz w:val="28"/>
          <w:szCs w:val="28"/>
        </w:rPr>
        <w:t>захороненных</w:t>
      </w:r>
      <w:proofErr w:type="gramEnd"/>
      <w:r w:rsidRPr="00FC6170">
        <w:rPr>
          <w:sz w:val="28"/>
          <w:szCs w:val="28"/>
        </w:rPr>
        <w:t>:</w:t>
      </w:r>
    </w:p>
    <w:p w:rsidR="00E11CD6" w:rsidRPr="00FC6170" w:rsidRDefault="00E11CD6" w:rsidP="00E11CD6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E11CD6" w:rsidRPr="00FC6170" w:rsidTr="003D3B8B">
        <w:tc>
          <w:tcPr>
            <w:tcW w:w="555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67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E11CD6" w:rsidRPr="00FC6170" w:rsidTr="003D3B8B">
        <w:tc>
          <w:tcPr>
            <w:tcW w:w="555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E11CD6" w:rsidRPr="00FC6170" w:rsidTr="003D3B8B">
        <w:tc>
          <w:tcPr>
            <w:tcW w:w="555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E11CD6" w:rsidRPr="00FC6170" w:rsidRDefault="00E11CD6" w:rsidP="00E11CD6">
            <w:pPr>
              <w:jc w:val="both"/>
              <w:rPr>
                <w:sz w:val="28"/>
                <w:szCs w:val="28"/>
              </w:rPr>
            </w:pPr>
          </w:p>
        </w:tc>
      </w:tr>
    </w:tbl>
    <w:p w:rsidR="00E11CD6" w:rsidRDefault="00E11CD6" w:rsidP="00E11CD6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11CD6" w:rsidRPr="00C55FA5" w:rsidTr="00E11CD6">
        <w:tc>
          <w:tcPr>
            <w:tcW w:w="4644" w:type="dxa"/>
            <w:shd w:val="clear" w:color="auto" w:fill="auto"/>
          </w:tcPr>
          <w:p w:rsidR="00E11CD6" w:rsidRPr="00C55FA5" w:rsidRDefault="00E11CD6" w:rsidP="00E11CD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11CD6" w:rsidRPr="00C55FA5" w:rsidRDefault="00E11CD6" w:rsidP="00E11CD6">
            <w:pPr>
              <w:jc w:val="both"/>
              <w:rPr>
                <w:sz w:val="28"/>
                <w:szCs w:val="28"/>
              </w:rPr>
            </w:pPr>
            <w:r w:rsidRPr="00E11CD6">
              <w:rPr>
                <w:sz w:val="28"/>
                <w:szCs w:val="28"/>
              </w:rPr>
              <w:t>19.05.1961</w:t>
            </w:r>
            <w:r>
              <w:rPr>
                <w:sz w:val="28"/>
                <w:szCs w:val="28"/>
              </w:rPr>
              <w:t>г. из</w:t>
            </w:r>
            <w:r w:rsidRPr="00E11CD6">
              <w:rPr>
                <w:sz w:val="28"/>
                <w:szCs w:val="28"/>
              </w:rPr>
              <w:t xml:space="preserve"> опушка леса, п. Зеленый Гай, п. </w:t>
            </w:r>
            <w:proofErr w:type="spellStart"/>
            <w:r w:rsidRPr="00E11CD6">
              <w:rPr>
                <w:sz w:val="28"/>
                <w:szCs w:val="28"/>
              </w:rPr>
              <w:t>Прудище</w:t>
            </w:r>
            <w:proofErr w:type="spellEnd"/>
            <w:r w:rsidRPr="00E11CD6">
              <w:rPr>
                <w:sz w:val="28"/>
                <w:szCs w:val="28"/>
              </w:rPr>
              <w:t xml:space="preserve">, п. </w:t>
            </w:r>
            <w:proofErr w:type="gramStart"/>
            <w:r w:rsidRPr="00E11CD6">
              <w:rPr>
                <w:sz w:val="28"/>
                <w:szCs w:val="28"/>
              </w:rPr>
              <w:t>Учительское</w:t>
            </w:r>
            <w:proofErr w:type="gramEnd"/>
          </w:p>
        </w:tc>
      </w:tr>
      <w:tr w:rsidR="00E11CD6" w:rsidRPr="00C55FA5" w:rsidTr="00E11CD6">
        <w:tc>
          <w:tcPr>
            <w:tcW w:w="4644" w:type="dxa"/>
            <w:shd w:val="clear" w:color="auto" w:fill="auto"/>
          </w:tcPr>
          <w:p w:rsidR="00E11CD6" w:rsidRPr="00C55FA5" w:rsidRDefault="00E11CD6" w:rsidP="00E11CD6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11CD6" w:rsidRPr="00C55FA5" w:rsidRDefault="00E11CD6" w:rsidP="00E11CD6">
            <w:pPr>
              <w:jc w:val="both"/>
              <w:rPr>
                <w:sz w:val="28"/>
                <w:szCs w:val="28"/>
              </w:rPr>
            </w:pPr>
            <w:r w:rsidRPr="00E11CD6">
              <w:rPr>
                <w:sz w:val="28"/>
                <w:szCs w:val="28"/>
              </w:rPr>
              <w:t>Ивановская средняя школа</w:t>
            </w:r>
          </w:p>
        </w:tc>
      </w:tr>
    </w:tbl>
    <w:p w:rsidR="00E11CD6" w:rsidRDefault="00E11CD6" w:rsidP="00E11CD6">
      <w:pPr>
        <w:jc w:val="both"/>
      </w:pPr>
    </w:p>
    <w:p w:rsidR="00E11CD6" w:rsidRDefault="00E11CD6" w:rsidP="00E11CD6">
      <w:pPr>
        <w:jc w:val="both"/>
      </w:pPr>
    </w:p>
    <w:p w:rsidR="007724B0" w:rsidRDefault="007724B0" w:rsidP="00E11CD6">
      <w:pPr>
        <w:jc w:val="both"/>
      </w:pPr>
    </w:p>
    <w:p w:rsidR="00E11CD6" w:rsidRDefault="00E11CD6" w:rsidP="00E11CD6">
      <w:pPr>
        <w:jc w:val="both"/>
      </w:pPr>
    </w:p>
    <w:p w:rsidR="00E11CD6" w:rsidRDefault="00E11CD6" w:rsidP="00E11CD6">
      <w:pPr>
        <w:jc w:val="both"/>
      </w:pPr>
    </w:p>
    <w:p w:rsidR="00E11CD6" w:rsidRDefault="00E11CD6" w:rsidP="00E11CD6">
      <w:pPr>
        <w:jc w:val="both"/>
      </w:pPr>
    </w:p>
    <w:p w:rsidR="00E11CD6" w:rsidRDefault="00E11CD6" w:rsidP="00E11CD6">
      <w:pPr>
        <w:jc w:val="both"/>
      </w:pPr>
    </w:p>
    <w:p w:rsidR="00E11CD6" w:rsidRDefault="00E11CD6" w:rsidP="00E11CD6">
      <w:pPr>
        <w:jc w:val="both"/>
      </w:pPr>
    </w:p>
    <w:p w:rsidR="00E11CD6" w:rsidRDefault="00E11CD6" w:rsidP="00E11CD6">
      <w:pPr>
        <w:jc w:val="both"/>
      </w:pPr>
    </w:p>
    <w:p w:rsidR="00E11CD6" w:rsidRDefault="00E11CD6" w:rsidP="00E11CD6">
      <w:pPr>
        <w:jc w:val="both"/>
      </w:pPr>
    </w:p>
    <w:p w:rsidR="00E11CD6" w:rsidRDefault="00E11CD6" w:rsidP="00E11CD6">
      <w:pPr>
        <w:jc w:val="both"/>
      </w:pPr>
      <w:r>
        <w:rPr>
          <w:noProof/>
        </w:rPr>
        <w:lastRenderedPageBreak/>
        <w:drawing>
          <wp:inline distT="0" distB="0" distL="0" distR="0">
            <wp:extent cx="6645910" cy="9527765"/>
            <wp:effectExtent l="0" t="0" r="2540" b="0"/>
            <wp:docPr id="1" name="Рисунок 1" descr="C:\Users\лена\Downloads\images3 (1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17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527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11CD6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47F6" w:rsidRDefault="002747F6" w:rsidP="00C955DD">
      <w:r>
        <w:separator/>
      </w:r>
    </w:p>
  </w:endnote>
  <w:endnote w:type="continuationSeparator" w:id="1">
    <w:p w:rsidR="002747F6" w:rsidRDefault="002747F6" w:rsidP="00C95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47F6" w:rsidRDefault="002747F6" w:rsidP="00C955DD">
      <w:r>
        <w:separator/>
      </w:r>
    </w:p>
  </w:footnote>
  <w:footnote w:type="continuationSeparator" w:id="1">
    <w:p w:rsidR="002747F6" w:rsidRDefault="002747F6" w:rsidP="00C955DD">
      <w:r>
        <w:continuationSeparator/>
      </w:r>
    </w:p>
  </w:footnote>
  <w:footnote w:id="2">
    <w:p w:rsidR="00C955DD" w:rsidRDefault="00C955DD">
      <w:pPr>
        <w:pStyle w:val="a6"/>
      </w:pPr>
      <w:r>
        <w:rPr>
          <w:rStyle w:val="a8"/>
        </w:rPr>
        <w:footnoteRef/>
      </w:r>
      <w:hyperlink r:id="rId1" w:history="1">
        <w:r w:rsidRPr="007E5FB1">
          <w:rPr>
            <w:rStyle w:val="a9"/>
          </w:rPr>
          <w:t>https://obd-memorial.ru/html/info.htm?id=1150525148</w:t>
        </w:r>
      </w:hyperlink>
      <w:bookmarkStart w:id="0" w:name="_GoBack"/>
      <w:bookmarkEnd w:id="0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1CD6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747F6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06A89"/>
    <w:rsid w:val="00B100A3"/>
    <w:rsid w:val="00B11AE9"/>
    <w:rsid w:val="00B142F1"/>
    <w:rsid w:val="00B1460F"/>
    <w:rsid w:val="00B25FA6"/>
    <w:rsid w:val="00B31A47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5DD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1CD6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C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11C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1CD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955D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955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955DD"/>
    <w:rPr>
      <w:vertAlign w:val="superscript"/>
    </w:rPr>
  </w:style>
  <w:style w:type="character" w:styleId="a9">
    <w:name w:val="Hyperlink"/>
    <w:basedOn w:val="a0"/>
    <w:uiPriority w:val="99"/>
    <w:unhideWhenUsed/>
    <w:rsid w:val="00C955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C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1CD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11CD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11CD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C955D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C955D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C955DD"/>
    <w:rPr>
      <w:vertAlign w:val="superscript"/>
    </w:rPr>
  </w:style>
  <w:style w:type="character" w:styleId="a9">
    <w:name w:val="Hyperlink"/>
    <w:basedOn w:val="a0"/>
    <w:uiPriority w:val="99"/>
    <w:unhideWhenUsed/>
    <w:rsid w:val="00C955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514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9C65F-02B7-4620-B590-739AADD34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178</Words>
  <Characters>1020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2020-04-18T10:13:00Z</dcterms:created>
  <dcterms:modified xsi:type="dcterms:W3CDTF">2020-05-13T16:01:00Z</dcterms:modified>
</cp:coreProperties>
</file>